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61F3" w14:textId="77777777"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bookmarkStart w:id="0" w:name="_GoBack"/>
      <w:bookmarkEnd w:id="0"/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075CA60A" wp14:editId="085A8323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14:paraId="18C57F52" w14:textId="77777777"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14:paraId="6BB230AC" w14:textId="77777777"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13657D5B" wp14:editId="3786C2E8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36667"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14:paraId="2E02260E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14:paraId="237AAC66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14:paraId="34347935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14:paraId="5C1AA9EA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14:paraId="05F550AD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="00311432">
        <w:rPr>
          <w:sz w:val="20"/>
          <w:szCs w:val="20"/>
        </w:rPr>
        <w:t>– w bloku II wypełnij pkt 1</w:t>
      </w:r>
      <w:r w:rsidRPr="00C45313">
        <w:rPr>
          <w:sz w:val="20"/>
          <w:szCs w:val="20"/>
        </w:rPr>
        <w:t xml:space="preserve"> i pkt 4</w:t>
      </w:r>
    </w:p>
    <w:p w14:paraId="2F24A815" w14:textId="77777777"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="00311432">
        <w:rPr>
          <w:sz w:val="20"/>
          <w:szCs w:val="20"/>
        </w:rPr>
        <w:t>– w bloku II wypełnij </w:t>
      </w:r>
      <w:r w:rsidRPr="00C45313">
        <w:rPr>
          <w:sz w:val="20"/>
          <w:szCs w:val="20"/>
        </w:rPr>
        <w:t>pkt 2 i pkt 4</w:t>
      </w:r>
    </w:p>
    <w:p w14:paraId="2C51000D" w14:textId="77777777"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="00311432">
        <w:rPr>
          <w:sz w:val="20"/>
          <w:szCs w:val="20"/>
        </w:rPr>
        <w:t>– w bloku II wypełnij  pkt 3</w:t>
      </w:r>
    </w:p>
    <w:p w14:paraId="3A7BC512" w14:textId="77777777"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0169F" wp14:editId="60A0B185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AE121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14:paraId="39440EEB" w14:textId="77777777"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14:paraId="21F6A68F" w14:textId="77777777" w:rsidTr="00C45313">
        <w:trPr>
          <w:trHeight w:val="295"/>
        </w:trPr>
        <w:tc>
          <w:tcPr>
            <w:tcW w:w="360" w:type="dxa"/>
          </w:tcPr>
          <w:p w14:paraId="02FD1CE0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3496623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1E01F5C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E200AAD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E466B3B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8CB537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10BF5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8896DEE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B4B30EE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A102D7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14:paraId="41A5C96F" w14:textId="77777777" w:rsidTr="00C45313">
        <w:trPr>
          <w:trHeight w:val="53"/>
        </w:trPr>
        <w:tc>
          <w:tcPr>
            <w:tcW w:w="392" w:type="dxa"/>
          </w:tcPr>
          <w:p w14:paraId="0E60751F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579F071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209F225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29B6023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411BA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E905CD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79085C8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E690A3F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14:paraId="5EBADC64" w14:textId="77777777"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14:paraId="102D90C0" w14:textId="77777777"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14:paraId="3F16DF08" w14:textId="77777777"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14:paraId="779A7F82" w14:textId="77777777" w:rsidTr="00C45313">
        <w:trPr>
          <w:trHeight w:val="261"/>
        </w:trPr>
        <w:tc>
          <w:tcPr>
            <w:tcW w:w="292" w:type="dxa"/>
          </w:tcPr>
          <w:p w14:paraId="6B77021B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F98BB98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3161A4BD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09F9BD6E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CE4E57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04443BDC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8B925C9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01EB7913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41907457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5DCC0E6A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7851DD0F" w14:textId="77777777"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7D1A9030" w14:textId="77777777"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14:paraId="7F1A8C47" w14:textId="77777777"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14:paraId="38846FF6" w14:textId="77777777"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14:paraId="53C3AA5B" w14:textId="77777777" w:rsidTr="00C45313">
        <w:trPr>
          <w:trHeight w:val="126"/>
        </w:trPr>
        <w:tc>
          <w:tcPr>
            <w:tcW w:w="5955" w:type="dxa"/>
          </w:tcPr>
          <w:p w14:paraId="4BC8070F" w14:textId="77777777"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46B5215" w14:textId="77777777"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14:paraId="7438AE1E" w14:textId="77777777"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14:paraId="3D7CA178" w14:textId="77777777"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14:paraId="72CB70CD" w14:textId="77777777" w:rsidTr="000B1673">
        <w:trPr>
          <w:trHeight w:val="178"/>
        </w:trPr>
        <w:tc>
          <w:tcPr>
            <w:tcW w:w="2197" w:type="dxa"/>
          </w:tcPr>
          <w:p w14:paraId="714B5A13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1B369E1" w14:textId="77777777"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14:paraId="7E75F3D3" w14:textId="77777777" w:rsidTr="000B1673">
        <w:trPr>
          <w:trHeight w:val="178"/>
        </w:trPr>
        <w:tc>
          <w:tcPr>
            <w:tcW w:w="1913" w:type="dxa"/>
          </w:tcPr>
          <w:p w14:paraId="5AF18486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E17F31F" w14:textId="77777777"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14:paraId="0F5EEB79" w14:textId="77777777" w:rsidTr="00A3270B">
        <w:trPr>
          <w:trHeight w:val="178"/>
        </w:trPr>
        <w:tc>
          <w:tcPr>
            <w:tcW w:w="2197" w:type="dxa"/>
          </w:tcPr>
          <w:p w14:paraId="47D69D57" w14:textId="77777777"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77C44C4" w14:textId="77777777"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14:paraId="0566FBCF" w14:textId="77777777"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14:paraId="7F0A45F8" w14:textId="77777777" w:rsidTr="00A3270B">
        <w:trPr>
          <w:trHeight w:val="126"/>
        </w:trPr>
        <w:tc>
          <w:tcPr>
            <w:tcW w:w="8294" w:type="dxa"/>
          </w:tcPr>
          <w:p w14:paraId="5AD6D730" w14:textId="77777777"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82B2CC3" w14:textId="77777777"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14:paraId="3B60FD72" w14:textId="77777777"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636E66A3" w14:textId="77777777" w:rsidTr="00836570">
        <w:trPr>
          <w:trHeight w:val="178"/>
        </w:trPr>
        <w:tc>
          <w:tcPr>
            <w:tcW w:w="1488" w:type="dxa"/>
          </w:tcPr>
          <w:p w14:paraId="12E7D8A1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2FB7CDE3" w14:textId="77777777" w:rsidTr="00836570">
        <w:trPr>
          <w:trHeight w:val="178"/>
        </w:trPr>
        <w:tc>
          <w:tcPr>
            <w:tcW w:w="1488" w:type="dxa"/>
          </w:tcPr>
          <w:p w14:paraId="1D64665D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962379C" w14:textId="77777777"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14:paraId="7158B75D" w14:textId="77777777" w:rsidTr="00836570">
        <w:trPr>
          <w:trHeight w:val="178"/>
        </w:trPr>
        <w:tc>
          <w:tcPr>
            <w:tcW w:w="1488" w:type="dxa"/>
          </w:tcPr>
          <w:p w14:paraId="07FC33B7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14:paraId="77BA1A5D" w14:textId="77777777" w:rsidTr="00836570">
        <w:trPr>
          <w:trHeight w:val="178"/>
        </w:trPr>
        <w:tc>
          <w:tcPr>
            <w:tcW w:w="4606" w:type="dxa"/>
          </w:tcPr>
          <w:p w14:paraId="737F5A5A" w14:textId="77777777"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99262BD" w14:textId="77777777"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14:paraId="77A1484B" w14:textId="77777777" w:rsidTr="000B1673">
        <w:trPr>
          <w:trHeight w:val="178"/>
        </w:trPr>
        <w:tc>
          <w:tcPr>
            <w:tcW w:w="3405" w:type="dxa"/>
          </w:tcPr>
          <w:p w14:paraId="3FE2B75D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15F5977" w14:textId="77777777"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14:paraId="5B6ECC88" w14:textId="77777777" w:rsidTr="000B1673">
        <w:trPr>
          <w:trHeight w:val="178"/>
        </w:trPr>
        <w:tc>
          <w:tcPr>
            <w:tcW w:w="2055" w:type="dxa"/>
          </w:tcPr>
          <w:p w14:paraId="41F7D337" w14:textId="77777777"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4A963C2" w14:textId="77777777"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14:paraId="3164E7F6" w14:textId="77777777"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14:paraId="0723A415" w14:textId="77777777"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C71A67" wp14:editId="644CA826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3537A"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14:paraId="7D5A79B0" w14:textId="77777777"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 xml:space="preserve">zmianie ustawy o szczególnych rozwiązaniach związanych </w:t>
      </w:r>
      <w:r w:rsidR="00311432">
        <w:rPr>
          <w:rFonts w:asciiTheme="minorHAnsi" w:hAnsiTheme="minorHAnsi" w:cstheme="minorHAnsi"/>
          <w:b w:val="0"/>
          <w:sz w:val="20"/>
          <w:szCs w:val="20"/>
        </w:rPr>
        <w:br/>
      </w:r>
      <w:r w:rsidRPr="00640DCA">
        <w:rPr>
          <w:rFonts w:asciiTheme="minorHAnsi" w:hAnsiTheme="minorHAnsi" w:cstheme="minorHAnsi"/>
          <w:b w:val="0"/>
          <w:sz w:val="20"/>
          <w:szCs w:val="20"/>
        </w:rPr>
        <w:t>z zapobieganiem, przeciwdziałaniem i zwalczaniem COVID-19, innych chorób zakaźnych oraz wywołanych nimi sytuacji kryzysowych oraz niektórych innych ustaw (Dz. U. z 2020 r., poz. 568)</w:t>
      </w:r>
    </w:p>
    <w:p w14:paraId="12FB60C2" w14:textId="77777777"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14:paraId="4989D6EF" w14:textId="77777777" w:rsidTr="000B1673">
        <w:trPr>
          <w:trHeight w:val="231"/>
        </w:trPr>
        <w:tc>
          <w:tcPr>
            <w:tcW w:w="272" w:type="dxa"/>
          </w:tcPr>
          <w:p w14:paraId="50BBA3DB" w14:textId="77777777"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48076883" w14:textId="77777777"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68346891" w14:textId="77777777" w:rsidTr="006E7FF3">
        <w:trPr>
          <w:trHeight w:val="137"/>
        </w:trPr>
        <w:tc>
          <w:tcPr>
            <w:tcW w:w="272" w:type="dxa"/>
          </w:tcPr>
          <w:p w14:paraId="5F4153B0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3D9C7684" w14:textId="77777777"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39D42C93" w14:textId="77777777" w:rsidTr="006E7FF3">
        <w:trPr>
          <w:trHeight w:val="231"/>
        </w:trPr>
        <w:tc>
          <w:tcPr>
            <w:tcW w:w="272" w:type="dxa"/>
          </w:tcPr>
          <w:p w14:paraId="367B78C0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1BBEE08A" w14:textId="77777777"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43633BBE" w14:textId="77777777" w:rsidTr="006E7FF3">
        <w:trPr>
          <w:trHeight w:val="231"/>
        </w:trPr>
        <w:tc>
          <w:tcPr>
            <w:tcW w:w="272" w:type="dxa"/>
          </w:tcPr>
          <w:p w14:paraId="04B8DF82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50F7C6BB" w14:textId="77777777"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4C8FE48D" w14:textId="77777777"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14:paraId="473FCF49" w14:textId="77777777"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14:paraId="76000A18" w14:textId="77777777"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14:paraId="7A902E1B" w14:textId="77777777"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14:paraId="759E50F0" w14:textId="77777777" w:rsidTr="000B1673">
        <w:trPr>
          <w:trHeight w:val="231"/>
        </w:trPr>
        <w:tc>
          <w:tcPr>
            <w:tcW w:w="276" w:type="dxa"/>
          </w:tcPr>
          <w:p w14:paraId="0845B786" w14:textId="77777777"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55940F68" w14:textId="77777777" w:rsidR="00311432" w:rsidRPr="00311432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311432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</w:t>
      </w:r>
    </w:p>
    <w:p w14:paraId="2C1FEB50" w14:textId="77777777" w:rsidR="006E7FF3" w:rsidRPr="00C45313" w:rsidRDefault="00311432" w:rsidP="00311432">
      <w:pPr>
        <w:pStyle w:val="Akapitzlist"/>
        <w:tabs>
          <w:tab w:val="left" w:leader="dot" w:pos="9498"/>
        </w:tabs>
        <w:spacing w:after="0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11432">
        <w:rPr>
          <w:rFonts w:eastAsia="Times New Roman" w:cs="Times New Roman"/>
          <w:b/>
          <w:sz w:val="20"/>
          <w:szCs w:val="20"/>
          <w:lang w:eastAsia="pl-PL"/>
        </w:rPr>
        <w:t xml:space="preserve">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2CB5DA08" w14:textId="77777777" w:rsidTr="00744616">
        <w:trPr>
          <w:trHeight w:val="137"/>
        </w:trPr>
        <w:tc>
          <w:tcPr>
            <w:tcW w:w="272" w:type="dxa"/>
          </w:tcPr>
          <w:p w14:paraId="5F93306E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577A383A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56B5D75A" w14:textId="77777777" w:rsidTr="00744616">
        <w:trPr>
          <w:trHeight w:val="231"/>
        </w:trPr>
        <w:tc>
          <w:tcPr>
            <w:tcW w:w="272" w:type="dxa"/>
          </w:tcPr>
          <w:p w14:paraId="06CBE250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19136BB1" w14:textId="77777777"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29AD92F8" w14:textId="77777777" w:rsidTr="00744616">
        <w:trPr>
          <w:trHeight w:val="231"/>
        </w:trPr>
        <w:tc>
          <w:tcPr>
            <w:tcW w:w="272" w:type="dxa"/>
          </w:tcPr>
          <w:p w14:paraId="19173088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2EC0B77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34807FC4" w14:textId="77777777"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14:paraId="40B24A23" w14:textId="77777777"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14:paraId="42BD8CF0" w14:textId="77777777" w:rsidTr="000B1673">
        <w:trPr>
          <w:trHeight w:val="178"/>
        </w:trPr>
        <w:tc>
          <w:tcPr>
            <w:tcW w:w="2197" w:type="dxa"/>
          </w:tcPr>
          <w:p w14:paraId="12D2F995" w14:textId="77777777"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CD4BBC9" w14:textId="77777777"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14:paraId="0834FDBE" w14:textId="77777777"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14:paraId="73F70EE7" w14:textId="77777777"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14:paraId="6803AC8D" w14:textId="77777777"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14:paraId="6FFF8825" w14:textId="77777777"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14:paraId="3BF627A8" w14:textId="77777777" w:rsidTr="00E71532">
        <w:trPr>
          <w:trHeight w:val="231"/>
        </w:trPr>
        <w:tc>
          <w:tcPr>
            <w:tcW w:w="284" w:type="dxa"/>
          </w:tcPr>
          <w:p w14:paraId="3916D500" w14:textId="77777777"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6D5C3CE2" w14:textId="77777777"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14:paraId="069896AD" w14:textId="77777777"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73925AA1" w14:textId="77777777" w:rsidTr="00744616">
        <w:trPr>
          <w:trHeight w:val="137"/>
        </w:trPr>
        <w:tc>
          <w:tcPr>
            <w:tcW w:w="272" w:type="dxa"/>
          </w:tcPr>
          <w:p w14:paraId="26D925F8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50ABD3E4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12C224F9" w14:textId="77777777" w:rsidTr="00744616">
        <w:trPr>
          <w:trHeight w:val="231"/>
        </w:trPr>
        <w:tc>
          <w:tcPr>
            <w:tcW w:w="272" w:type="dxa"/>
          </w:tcPr>
          <w:p w14:paraId="6AEC9FFA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3D110E58" w14:textId="77777777"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14:paraId="4A07D885" w14:textId="77777777" w:rsidTr="00744616">
        <w:trPr>
          <w:trHeight w:val="231"/>
        </w:trPr>
        <w:tc>
          <w:tcPr>
            <w:tcW w:w="272" w:type="dxa"/>
          </w:tcPr>
          <w:p w14:paraId="52600E0D" w14:textId="77777777"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A0A5151" w14:textId="77777777"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14:paraId="68DE5296" w14:textId="77777777"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14:paraId="34132D3E" w14:textId="77777777"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14:paraId="5EBB7AD0" w14:textId="77777777"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 xml:space="preserve">Klasa działalności, zgodnie z rozporządzeniem Rady Ministrów z dnia 24 grudnia 2007 r. w sprawie Polskiej Klasyfikacji Działalności (PKD) (Dz. U. Nr 251, poz. 1885, z </w:t>
      </w:r>
      <w:proofErr w:type="spellStart"/>
      <w:r w:rsidRPr="00C45313">
        <w:rPr>
          <w:rFonts w:ascii="Calibri" w:eastAsia="Calibri" w:hAnsi="Calibri" w:cs="Arial"/>
          <w:b/>
          <w:bCs/>
          <w:sz w:val="20"/>
          <w:szCs w:val="20"/>
        </w:rPr>
        <w:t>późn</w:t>
      </w:r>
      <w:proofErr w:type="spellEnd"/>
      <w:r w:rsidRPr="00C45313">
        <w:rPr>
          <w:rFonts w:ascii="Calibri" w:eastAsia="Calibri" w:hAnsi="Calibri" w:cs="Arial"/>
          <w:b/>
          <w:bCs/>
          <w:sz w:val="20"/>
          <w:szCs w:val="20"/>
        </w:rPr>
        <w:t>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2A7D45" w:rsidRPr="00C45313" w14:paraId="75A06D48" w14:textId="77777777" w:rsidTr="00007B24">
        <w:trPr>
          <w:trHeight w:val="261"/>
        </w:trPr>
        <w:tc>
          <w:tcPr>
            <w:tcW w:w="367" w:type="dxa"/>
          </w:tcPr>
          <w:p w14:paraId="59636EDA" w14:textId="77777777"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56A0939C" w14:textId="77777777"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694BAF85" w14:textId="77777777"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14:paraId="17997815" w14:textId="77777777" w:rsidR="002A7D45" w:rsidRPr="00C45313" w:rsidRDefault="002A7D45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268D5114" w14:textId="77777777"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166C31BA" w14:textId="77777777"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14:paraId="4FBC6EA8" w14:textId="77777777"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14:paraId="0AEE04D1" w14:textId="77777777"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83B7AF9" w14:textId="77777777"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14:paraId="4CE99360" w14:textId="77777777"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14:paraId="37C79973" w14:textId="77777777"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14:paraId="7F56A6DE" w14:textId="77777777" w:rsidR="00970F66" w:rsidRDefault="00970F66" w:rsidP="00F95346">
      <w:pPr>
        <w:spacing w:after="120" w:line="240" w:lineRule="auto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7553" w:tblpY="46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970F66" w:rsidRPr="00C45313" w14:paraId="24F87A66" w14:textId="77777777" w:rsidTr="00970F66">
        <w:trPr>
          <w:trHeight w:val="231"/>
        </w:trPr>
        <w:tc>
          <w:tcPr>
            <w:tcW w:w="284" w:type="dxa"/>
          </w:tcPr>
          <w:p w14:paraId="3A4C878A" w14:textId="77777777"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35" w:tblpY="6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14:paraId="1C111B3E" w14:textId="77777777" w:rsidTr="00970F66">
        <w:trPr>
          <w:trHeight w:val="231"/>
        </w:trPr>
        <w:tc>
          <w:tcPr>
            <w:tcW w:w="279" w:type="dxa"/>
          </w:tcPr>
          <w:p w14:paraId="6B7C568C" w14:textId="77777777"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14:paraId="07F569D4" w14:textId="77777777" w:rsidTr="00970F66">
        <w:trPr>
          <w:trHeight w:val="231"/>
        </w:trPr>
        <w:tc>
          <w:tcPr>
            <w:tcW w:w="279" w:type="dxa"/>
          </w:tcPr>
          <w:p w14:paraId="574EE008" w14:textId="77777777"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6CE9921A" w14:textId="77777777" w:rsidR="00F12830" w:rsidRPr="00C45313" w:rsidRDefault="00970F6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    </w:t>
      </w:r>
      <w:proofErr w:type="spellStart"/>
      <w:r w:rsidR="00F12830" w:rsidRPr="00C45313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dotyczy</w:t>
      </w:r>
    </w:p>
    <w:p w14:paraId="5796D01A" w14:textId="77777777" w:rsidR="00F12830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4FBA5B92" w14:textId="77777777" w:rsidR="00970F66" w:rsidRPr="00C45313" w:rsidRDefault="00970F6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14:paraId="35388843" w14:textId="77777777" w:rsidTr="00744616">
        <w:trPr>
          <w:trHeight w:val="231"/>
        </w:trPr>
        <w:tc>
          <w:tcPr>
            <w:tcW w:w="284" w:type="dxa"/>
          </w:tcPr>
          <w:p w14:paraId="3B57DFFC" w14:textId="77777777"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8" w:tblpY="26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14:paraId="51FF60CF" w14:textId="77777777" w:rsidTr="00970F66">
        <w:trPr>
          <w:trHeight w:val="231"/>
        </w:trPr>
        <w:tc>
          <w:tcPr>
            <w:tcW w:w="279" w:type="dxa"/>
          </w:tcPr>
          <w:p w14:paraId="54D03147" w14:textId="77777777" w:rsidR="00F12830" w:rsidRPr="00C45313" w:rsidRDefault="00F12830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14:paraId="0BA82FB5" w14:textId="77777777" w:rsidTr="00F95346">
        <w:trPr>
          <w:trHeight w:val="231"/>
        </w:trPr>
        <w:tc>
          <w:tcPr>
            <w:tcW w:w="279" w:type="dxa"/>
          </w:tcPr>
          <w:p w14:paraId="4D31D43E" w14:textId="77777777"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4E3AFCC8" w14:textId="77777777"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970F66">
        <w:rPr>
          <w:rFonts w:ascii="Calibri" w:eastAsia="Calibri" w:hAnsi="Calibri" w:cs="Arial"/>
          <w:bCs/>
          <w:sz w:val="20"/>
          <w:szCs w:val="20"/>
        </w:rPr>
        <w:t xml:space="preserve">  </w:t>
      </w:r>
      <w:proofErr w:type="spellStart"/>
      <w:r w:rsidR="00F95346">
        <w:rPr>
          <w:rFonts w:ascii="Calibri" w:eastAsia="Calibri" w:hAnsi="Calibri" w:cs="Arial"/>
          <w:bCs/>
          <w:sz w:val="20"/>
          <w:szCs w:val="20"/>
        </w:rPr>
        <w:t>Nie</w:t>
      </w:r>
      <w:proofErr w:type="spellEnd"/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14:paraId="4800702E" w14:textId="77777777"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607" w:tblpY="-11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14:paraId="488D1FC9" w14:textId="77777777" w:rsidTr="00970F66">
        <w:trPr>
          <w:trHeight w:val="231"/>
        </w:trPr>
        <w:tc>
          <w:tcPr>
            <w:tcW w:w="284" w:type="dxa"/>
          </w:tcPr>
          <w:p w14:paraId="53DC6149" w14:textId="77777777" w:rsidR="00F95346" w:rsidRPr="00C45313" w:rsidRDefault="00F9534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88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970F66" w:rsidRPr="00C45313" w14:paraId="224D1877" w14:textId="77777777" w:rsidTr="00970F66">
        <w:trPr>
          <w:trHeight w:val="231"/>
        </w:trPr>
        <w:tc>
          <w:tcPr>
            <w:tcW w:w="279" w:type="dxa"/>
          </w:tcPr>
          <w:p w14:paraId="69093BEE" w14:textId="77777777" w:rsidR="00970F66" w:rsidRPr="00C45313" w:rsidRDefault="00970F66" w:rsidP="00970F6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02B06281" w14:textId="77777777"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311432">
        <w:rPr>
          <w:rFonts w:ascii="Calibri" w:eastAsia="Calibri" w:hAnsi="Calibri" w:cs="Arial"/>
          <w:bCs/>
          <w:sz w:val="20"/>
          <w:szCs w:val="20"/>
        </w:rPr>
        <w:t xml:space="preserve">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="00311432">
        <w:rPr>
          <w:rFonts w:ascii="Calibri" w:eastAsia="Calibri" w:hAnsi="Calibri" w:cs="Arial"/>
          <w:bCs/>
          <w:sz w:val="20"/>
          <w:szCs w:val="20"/>
        </w:rPr>
        <w:t xml:space="preserve">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14:paraId="43BF971A" w14:textId="77777777"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14:paraId="281488AE" w14:textId="77777777" w:rsidR="00F42067" w:rsidRPr="00F95346" w:rsidRDefault="00F12830" w:rsidP="00311432">
      <w:pPr>
        <w:spacing w:before="80" w:after="0" w:line="240" w:lineRule="auto"/>
        <w:ind w:left="-426" w:hanging="283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14:paraId="562FD92E" w14:textId="77777777" w:rsidTr="00F42067">
        <w:trPr>
          <w:trHeight w:val="231"/>
        </w:trPr>
        <w:tc>
          <w:tcPr>
            <w:tcW w:w="284" w:type="dxa"/>
          </w:tcPr>
          <w:p w14:paraId="36CC4996" w14:textId="77777777"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14:paraId="47B81DD5" w14:textId="77777777" w:rsidTr="00F42067">
        <w:trPr>
          <w:trHeight w:val="137"/>
        </w:trPr>
        <w:tc>
          <w:tcPr>
            <w:tcW w:w="272" w:type="dxa"/>
          </w:tcPr>
          <w:p w14:paraId="04ABA3D0" w14:textId="77777777"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7D5D41DA" w14:textId="77777777"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14:paraId="7DB4415A" w14:textId="77777777"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14:paraId="2616B12F" w14:textId="77777777" w:rsidTr="00F42067">
        <w:trPr>
          <w:trHeight w:val="178"/>
        </w:trPr>
        <w:tc>
          <w:tcPr>
            <w:tcW w:w="1488" w:type="dxa"/>
          </w:tcPr>
          <w:p w14:paraId="073C0EF6" w14:textId="77777777"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14:paraId="74080591" w14:textId="77777777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C4B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962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9CD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F6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C11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8A7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C83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285" w14:textId="77777777"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72CA6FED" w14:textId="77777777"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14:paraId="5B34D8CC" w14:textId="77777777"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14:paraId="156DF423" w14:textId="77777777"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</w:t>
      </w:r>
      <w:r w:rsidR="004D26F5">
        <w:rPr>
          <w:rFonts w:cs="ArialMT"/>
          <w:i/>
          <w:sz w:val="16"/>
          <w:szCs w:val="16"/>
        </w:rPr>
        <w:t xml:space="preserve">                       </w:t>
      </w:r>
      <w:r w:rsidR="00C54F20">
        <w:rPr>
          <w:rFonts w:cs="ArialMT"/>
          <w:i/>
          <w:sz w:val="16"/>
          <w:szCs w:val="16"/>
        </w:rPr>
        <w:t xml:space="preserve"> </w:t>
      </w:r>
      <w:proofErr w:type="spellStart"/>
      <w:r w:rsidRPr="00C54F20">
        <w:rPr>
          <w:rFonts w:cs="ArialMT"/>
          <w:i/>
          <w:sz w:val="16"/>
          <w:szCs w:val="16"/>
        </w:rPr>
        <w:t>dd</w:t>
      </w:r>
      <w:proofErr w:type="spellEnd"/>
      <w:r w:rsidRPr="00C54F20">
        <w:rPr>
          <w:rFonts w:cs="ArialMT"/>
          <w:i/>
          <w:sz w:val="16"/>
          <w:szCs w:val="16"/>
        </w:rPr>
        <w:t xml:space="preserve">      /     mm     /   </w:t>
      </w:r>
      <w:proofErr w:type="spellStart"/>
      <w:r w:rsidRPr="00C54F20">
        <w:rPr>
          <w:rFonts w:cs="ArialMT"/>
          <w:i/>
          <w:sz w:val="16"/>
          <w:szCs w:val="16"/>
        </w:rPr>
        <w:t>rrrr</w:t>
      </w:r>
      <w:proofErr w:type="spellEnd"/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14:paraId="271D460D" w14:textId="77777777" w:rsidTr="00C54F20">
        <w:trPr>
          <w:trHeight w:val="178"/>
        </w:trPr>
        <w:tc>
          <w:tcPr>
            <w:tcW w:w="3261" w:type="dxa"/>
          </w:tcPr>
          <w:p w14:paraId="363B9704" w14:textId="77777777"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29153325" w14:textId="77777777"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695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F42067" w:rsidRPr="00C45313" w14:paraId="1FF0E4C3" w14:textId="77777777" w:rsidTr="004D26F5">
        <w:trPr>
          <w:trHeight w:val="564"/>
        </w:trPr>
        <w:tc>
          <w:tcPr>
            <w:tcW w:w="5246" w:type="dxa"/>
          </w:tcPr>
          <w:p w14:paraId="2D57E4CA" w14:textId="77777777" w:rsidR="00F42067" w:rsidRPr="00C45313" w:rsidRDefault="00F42067" w:rsidP="004D26F5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7784DC56" w14:textId="77777777"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14:paraId="3F05C4BB" w14:textId="77777777" w:rsidR="002D4A89" w:rsidRDefault="002D4A89" w:rsidP="00C45313">
      <w:pPr>
        <w:spacing w:line="240" w:lineRule="auto"/>
        <w:rPr>
          <w:sz w:val="10"/>
          <w:szCs w:val="10"/>
        </w:rPr>
      </w:pPr>
    </w:p>
    <w:p w14:paraId="5B590C94" w14:textId="77777777"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14:paraId="4224D516" w14:textId="77777777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7105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BD5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B02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0EC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C96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444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C3A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767" w14:textId="77777777"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14:paraId="1A0F8F73" w14:textId="77777777"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6BDBA5A0" wp14:editId="646DD393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51FF"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14:paraId="61FEFC2D" w14:textId="77777777"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proofErr w:type="spellStart"/>
      <w:r w:rsidR="002D4A89" w:rsidRPr="00C54F20">
        <w:rPr>
          <w:rFonts w:cs="ArialMT"/>
          <w:i/>
          <w:sz w:val="18"/>
          <w:szCs w:val="18"/>
        </w:rPr>
        <w:t>dd</w:t>
      </w:r>
      <w:proofErr w:type="spellEnd"/>
      <w:r w:rsidR="002D4A89" w:rsidRPr="00C54F20"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 w:rsidR="002D4A89" w:rsidRPr="00C54F20">
        <w:rPr>
          <w:rFonts w:cs="ArialMT"/>
          <w:i/>
          <w:sz w:val="18"/>
          <w:szCs w:val="18"/>
        </w:rPr>
        <w:t>rrrr</w:t>
      </w:r>
      <w:proofErr w:type="spellEnd"/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14:paraId="0E1D3C8B" w14:textId="77777777"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14:paraId="12A84D15" w14:textId="77777777"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14:paraId="5DA1D506" w14:textId="77777777"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14:paraId="24764270" w14:textId="77777777"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45A9055" wp14:editId="015FF63B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61A05"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14:paraId="67DF94CF" w14:textId="77777777"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DA26" w14:textId="77777777" w:rsidR="00F01D27" w:rsidRDefault="00F01D27" w:rsidP="003526C4">
      <w:pPr>
        <w:spacing w:after="0" w:line="240" w:lineRule="auto"/>
      </w:pPr>
      <w:r>
        <w:separator/>
      </w:r>
    </w:p>
  </w:endnote>
  <w:endnote w:type="continuationSeparator" w:id="0">
    <w:p w14:paraId="34106F88" w14:textId="77777777" w:rsidR="00F01D27" w:rsidRDefault="00F01D27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B8DF" w14:textId="77777777" w:rsidR="00F01D27" w:rsidRDefault="00F01D27" w:rsidP="003526C4">
      <w:pPr>
        <w:spacing w:after="0" w:line="240" w:lineRule="auto"/>
      </w:pPr>
      <w:r>
        <w:separator/>
      </w:r>
    </w:p>
  </w:footnote>
  <w:footnote w:type="continuationSeparator" w:id="0">
    <w:p w14:paraId="32C23CFD" w14:textId="77777777" w:rsidR="00F01D27" w:rsidRDefault="00F01D27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6A90" w14:textId="77777777"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 w15:restartNumberingAfterBreak="0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A7D45"/>
    <w:rsid w:val="002B2734"/>
    <w:rsid w:val="002D4A89"/>
    <w:rsid w:val="002E215F"/>
    <w:rsid w:val="002E31CF"/>
    <w:rsid w:val="002E70B7"/>
    <w:rsid w:val="002F4DD9"/>
    <w:rsid w:val="00311432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1790"/>
    <w:rsid w:val="004A501B"/>
    <w:rsid w:val="004D26F5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1E40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0F66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1F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5B9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5B4C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1D27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2862"/>
  <w15:docId w15:val="{FDC0083D-E56E-4077-B198-18B2CC0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E9F8-5A4C-4B43-A293-45831F5E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ela</cp:lastModifiedBy>
  <cp:revision>2</cp:revision>
  <cp:lastPrinted>2018-03-15T09:03:00Z</cp:lastPrinted>
  <dcterms:created xsi:type="dcterms:W3CDTF">2020-04-10T16:12:00Z</dcterms:created>
  <dcterms:modified xsi:type="dcterms:W3CDTF">2020-04-10T16:12:00Z</dcterms:modified>
</cp:coreProperties>
</file>